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D" w:rsidRPr="00C7084C" w:rsidRDefault="00C7084C" w:rsidP="00C70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84C">
        <w:rPr>
          <w:rFonts w:ascii="Times New Roman" w:hAnsi="Times New Roman" w:cs="Times New Roman"/>
          <w:sz w:val="28"/>
          <w:szCs w:val="28"/>
        </w:rPr>
        <w:t>Тренер Парусов В.О.</w:t>
      </w:r>
    </w:p>
    <w:p w:rsidR="00C7084C" w:rsidRDefault="00C7084C" w:rsidP="00C70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84C">
        <w:rPr>
          <w:rFonts w:ascii="Times New Roman" w:hAnsi="Times New Roman" w:cs="Times New Roman"/>
          <w:sz w:val="28"/>
          <w:szCs w:val="28"/>
        </w:rPr>
        <w:t>Занятия по ОФП</w:t>
      </w:r>
    </w:p>
    <w:p w:rsidR="00C7084C" w:rsidRPr="00C7084C" w:rsidRDefault="00C7084C" w:rsidP="00C7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84C" w:rsidRDefault="00C7084C" w:rsidP="00C70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84C">
        <w:rPr>
          <w:rFonts w:ascii="Times New Roman" w:hAnsi="Times New Roman" w:cs="Times New Roman"/>
          <w:sz w:val="28"/>
          <w:szCs w:val="28"/>
        </w:rPr>
        <w:t>Группы, даты и время тренировок</w:t>
      </w: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BD0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E4BD0">
        <w:rPr>
          <w:rFonts w:ascii="Times New Roman" w:hAnsi="Times New Roman" w:cs="Times New Roman"/>
          <w:sz w:val="28"/>
          <w:szCs w:val="28"/>
        </w:rPr>
        <w:t>2.00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E4BD0">
        <w:rPr>
          <w:rFonts w:ascii="Times New Roman" w:hAnsi="Times New Roman" w:cs="Times New Roman"/>
          <w:sz w:val="28"/>
          <w:szCs w:val="28"/>
        </w:rPr>
        <w:t>3.15</w:t>
      </w: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BD0">
        <w:rPr>
          <w:rFonts w:ascii="Times New Roman" w:hAnsi="Times New Roman" w:cs="Times New Roman"/>
          <w:sz w:val="28"/>
          <w:szCs w:val="28"/>
        </w:rPr>
        <w:t>01.11</w:t>
      </w:r>
      <w:r w:rsidRPr="00C7084C">
        <w:rPr>
          <w:rFonts w:ascii="Times New Roman" w:hAnsi="Times New Roman" w:cs="Times New Roman"/>
          <w:sz w:val="28"/>
          <w:szCs w:val="28"/>
        </w:rPr>
        <w:t>. – 1</w:t>
      </w:r>
      <w:r w:rsidR="002E4BD0">
        <w:rPr>
          <w:rFonts w:ascii="Times New Roman" w:hAnsi="Times New Roman" w:cs="Times New Roman"/>
          <w:sz w:val="28"/>
          <w:szCs w:val="28"/>
        </w:rPr>
        <w:t>5.00-16.15</w:t>
      </w: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BD0">
        <w:rPr>
          <w:rFonts w:ascii="Times New Roman" w:hAnsi="Times New Roman" w:cs="Times New Roman"/>
          <w:sz w:val="28"/>
          <w:szCs w:val="28"/>
        </w:rPr>
        <w:t>03.11</w:t>
      </w:r>
      <w:r w:rsidRPr="00C7084C">
        <w:rPr>
          <w:rFonts w:ascii="Times New Roman" w:hAnsi="Times New Roman" w:cs="Times New Roman"/>
          <w:sz w:val="28"/>
          <w:szCs w:val="28"/>
        </w:rPr>
        <w:t xml:space="preserve">. – </w:t>
      </w:r>
      <w:r w:rsidR="002E4BD0">
        <w:rPr>
          <w:rFonts w:ascii="Times New Roman" w:hAnsi="Times New Roman" w:cs="Times New Roman"/>
          <w:sz w:val="28"/>
          <w:szCs w:val="28"/>
        </w:rPr>
        <w:t>15.00 -16.15</w:t>
      </w:r>
    </w:p>
    <w:p w:rsidR="002E4BD0" w:rsidRDefault="002E4BD0" w:rsidP="00C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06.11. – 12.00 – 13.15</w:t>
      </w: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BD0">
        <w:rPr>
          <w:rFonts w:ascii="Times New Roman" w:hAnsi="Times New Roman" w:cs="Times New Roman"/>
          <w:sz w:val="28"/>
          <w:szCs w:val="28"/>
        </w:rPr>
        <w:t>01.11. – 17.30 - 18.45</w:t>
      </w: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BD0">
        <w:rPr>
          <w:rFonts w:ascii="Times New Roman" w:hAnsi="Times New Roman" w:cs="Times New Roman"/>
          <w:sz w:val="28"/>
          <w:szCs w:val="28"/>
        </w:rPr>
        <w:t>0</w:t>
      </w:r>
      <w:r w:rsidR="00E55773">
        <w:rPr>
          <w:rFonts w:ascii="Times New Roman" w:hAnsi="Times New Roman" w:cs="Times New Roman"/>
          <w:sz w:val="28"/>
          <w:szCs w:val="28"/>
        </w:rPr>
        <w:t>3</w:t>
      </w:r>
      <w:r w:rsidR="002E4BD0">
        <w:rPr>
          <w:rFonts w:ascii="Times New Roman" w:hAnsi="Times New Roman" w:cs="Times New Roman"/>
          <w:sz w:val="28"/>
          <w:szCs w:val="28"/>
        </w:rPr>
        <w:t>.11. – 17.30- 18.45</w:t>
      </w: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4BD0" w:rsidRDefault="002E4BD0" w:rsidP="00C7084C">
      <w:pPr>
        <w:rPr>
          <w:rFonts w:ascii="Times New Roman" w:hAnsi="Times New Roman" w:cs="Times New Roman"/>
          <w:sz w:val="28"/>
          <w:szCs w:val="28"/>
        </w:rPr>
      </w:pPr>
    </w:p>
    <w:p w:rsidR="002E4BD0" w:rsidRDefault="002E4BD0" w:rsidP="00C7084C">
      <w:pPr>
        <w:rPr>
          <w:rFonts w:ascii="Times New Roman" w:hAnsi="Times New Roman" w:cs="Times New Roman"/>
          <w:sz w:val="28"/>
          <w:szCs w:val="28"/>
        </w:rPr>
      </w:pPr>
    </w:p>
    <w:p w:rsidR="002E4BD0" w:rsidRDefault="002E4BD0" w:rsidP="00C7084C">
      <w:pPr>
        <w:rPr>
          <w:rFonts w:ascii="Times New Roman" w:hAnsi="Times New Roman" w:cs="Times New Roman"/>
          <w:sz w:val="28"/>
          <w:szCs w:val="28"/>
        </w:rPr>
      </w:pPr>
    </w:p>
    <w:p w:rsidR="002E4BD0" w:rsidRDefault="002E4BD0" w:rsidP="00C7084C">
      <w:pPr>
        <w:rPr>
          <w:rFonts w:ascii="Times New Roman" w:hAnsi="Times New Roman" w:cs="Times New Roman"/>
          <w:sz w:val="28"/>
          <w:szCs w:val="28"/>
        </w:rPr>
      </w:pPr>
    </w:p>
    <w:p w:rsidR="002E4BD0" w:rsidRDefault="002E4BD0" w:rsidP="00C7084C">
      <w:pPr>
        <w:rPr>
          <w:rFonts w:ascii="Times New Roman" w:hAnsi="Times New Roman" w:cs="Times New Roman"/>
          <w:sz w:val="28"/>
          <w:szCs w:val="28"/>
        </w:rPr>
      </w:pP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</w:p>
    <w:p w:rsidR="00C7084C" w:rsidRDefault="00C7084C" w:rsidP="00C7084C">
      <w:pPr>
        <w:rPr>
          <w:rFonts w:ascii="Times New Roman" w:hAnsi="Times New Roman" w:cs="Times New Roman"/>
          <w:sz w:val="28"/>
          <w:szCs w:val="28"/>
        </w:rPr>
      </w:pPr>
    </w:p>
    <w:p w:rsidR="00EB4B78" w:rsidRDefault="00EB4B78" w:rsidP="00C7084C">
      <w:pPr>
        <w:rPr>
          <w:rFonts w:ascii="Times New Roman" w:hAnsi="Times New Roman" w:cs="Times New Roman"/>
          <w:sz w:val="28"/>
          <w:szCs w:val="28"/>
        </w:rPr>
      </w:pPr>
    </w:p>
    <w:p w:rsidR="00EB4B78" w:rsidRDefault="00EB4B78" w:rsidP="00C7084C">
      <w:pPr>
        <w:rPr>
          <w:rFonts w:ascii="Times New Roman" w:hAnsi="Times New Roman" w:cs="Times New Roman"/>
          <w:sz w:val="28"/>
          <w:szCs w:val="28"/>
        </w:rPr>
      </w:pPr>
    </w:p>
    <w:p w:rsidR="00EB4B78" w:rsidRDefault="00EB4B78" w:rsidP="00C7084C">
      <w:pPr>
        <w:rPr>
          <w:rFonts w:ascii="Times New Roman" w:hAnsi="Times New Roman" w:cs="Times New Roman"/>
          <w:sz w:val="28"/>
          <w:szCs w:val="28"/>
        </w:rPr>
      </w:pPr>
    </w:p>
    <w:p w:rsidR="00EB4B78" w:rsidRDefault="00EB4B78" w:rsidP="00C7084C">
      <w:pPr>
        <w:rPr>
          <w:rFonts w:ascii="Times New Roman" w:hAnsi="Times New Roman" w:cs="Times New Roman"/>
          <w:sz w:val="28"/>
          <w:szCs w:val="28"/>
        </w:rPr>
      </w:pPr>
    </w:p>
    <w:p w:rsidR="00A1213C" w:rsidRDefault="00A1213C" w:rsidP="00A1213C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lastRenderedPageBreak/>
        <w:t>Представляем вашему вниманию основные разминочные и общефизические упражнения, способствующие гармоничному и сбалансированному развитию спортсмена. Данные упражнения необходимо выполнять ежедневно, индивидуально подбирая количество повторов.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КРУГОВЫЕ ВРАЩЕНИЯ РУК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 xml:space="preserve">Примите положение игрока в гольф, – стопы направлены вперед, спина прямая, руки перед собой, кисти сжаты, большие пальцы отставлены, как бы </w:t>
      </w:r>
      <w:proofErr w:type="gramStart"/>
      <w:r w:rsidRPr="002E4BD0">
        <w:rPr>
          <w:color w:val="444444"/>
        </w:rPr>
        <w:t>имитируя</w:t>
      </w:r>
      <w:proofErr w:type="gramEnd"/>
      <w:r w:rsidRPr="002E4BD0">
        <w:rPr>
          <w:color w:val="444444"/>
        </w:rPr>
        <w:t xml:space="preserve"> хват клюшки для гольфа. Выполняйте круговые вращения прямых рук, держа лопатки сведенными вместе. Сделайте 25 вращений вперед в таком положении, а затем 25 вращений с ладонями повернутыми вверх.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СВЕДЕНИЕ ЛОКТЕЙ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Кисти у висков, пальцы сжаты, большие пальцы отставлены (</w:t>
      </w:r>
      <w:proofErr w:type="gramStart"/>
      <w:r w:rsidRPr="002E4BD0">
        <w:rPr>
          <w:color w:val="444444"/>
        </w:rPr>
        <w:t>см</w:t>
      </w:r>
      <w:proofErr w:type="gramEnd"/>
      <w:r w:rsidRPr="002E4BD0">
        <w:rPr>
          <w:color w:val="444444"/>
        </w:rPr>
        <w:t xml:space="preserve"> рисунок). Отведите лопатки назад, а затем сведите локти движением вперед. Упражнение выполняйте на два счета. Следите за осанкой. Тело нужно держать прямо, как у модели на подиуме. Начните с 15 повторений.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ПОТЯГИВАНИЯ ВВЕРХ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Возьмите руки в замок, ладонями наружу. Поднимите руки над головой, ладонями вверх и потянитесь. Сделайте 5 глубоких, медленных вдохов.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СВЕДЕНИЕ ЛОПАТОК С УДЕРЖАНИЕМ ТЕЛА НА НОСКАХ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Встаньте на возвышение таким образом, чтобы вес тела удерживался на носках, а пятки свисали вниз. Сохраняя баланс, сведите лопатки вместе. 2 подхода по 15 повторов разогреют плечи и улучшат осанку.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ПОДЪЕМ БЕДРА С ПОДДЕРЖКОЙ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 xml:space="preserve">Лягте на пол. Угол расположения бедер и колен равен 90 градусам. Возьмите правую ногу и положите ее на левое бедро. Усилием мышц правой ноги, толкайте правое колено к стене. Обычно данное упражнение выполняется в течение 40 секунд на каждую ногу. Обратите внимание, что у большинства спортсменов одна сторона тела менее подвижна чем другая и они будут пытаться отрывать таз и </w:t>
      </w:r>
      <w:proofErr w:type="gramStart"/>
      <w:r w:rsidRPr="002E4BD0">
        <w:rPr>
          <w:color w:val="444444"/>
        </w:rPr>
        <w:t>бедра</w:t>
      </w:r>
      <w:proofErr w:type="gramEnd"/>
      <w:r w:rsidRPr="002E4BD0">
        <w:rPr>
          <w:color w:val="444444"/>
        </w:rPr>
        <w:t xml:space="preserve"> от пола компенсируя свою дисфункцию.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НАКЛОНЫ ВПЕРЕД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 xml:space="preserve">Ноги шире плеч, колени прямо, квадрицепсы напряжены (следите за тем, чтобы они были напряжены во время всего упражнения). Переплетите большие пальцы и вытяните ладони к полу. Задержитесь в таком положении на 20 секунд, затем перенесите руки к правой ноге, но пальцы держите направленными строго вперед. Задержитесь на 20 секунд и перенесите руки к левой ноге, а потом в центр. Мышцы бедра остаются напряженными все время. </w:t>
      </w:r>
      <w:proofErr w:type="gramStart"/>
      <w:r w:rsidRPr="002E4BD0">
        <w:rPr>
          <w:color w:val="444444"/>
        </w:rPr>
        <w:t>Спортсмены</w:t>
      </w:r>
      <w:proofErr w:type="gramEnd"/>
      <w:r w:rsidRPr="002E4BD0">
        <w:rPr>
          <w:color w:val="444444"/>
        </w:rPr>
        <w:t xml:space="preserve"> выполняющие это упражнение впервые, замечали, что ноги начинают заметно дрожать.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lastRenderedPageBreak/>
        <w:t>КОШЕЧКИ – СОБАЧКИ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Исходное положение – стойка на коленях и руках, руки расположены под плечами, колени сразу под бедрами. Колени должны находиться на ширине плеч. Мягко округлите спину, наклоняя голову вниз, затем медленно двигайтесь в обратном направлении, поднимая голову. Вы выполнили 1 повтор. Обычно выполняют 10 повторов.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ВЫПАД НА КОЛЕНО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 xml:space="preserve">Выставьте </w:t>
      </w:r>
      <w:proofErr w:type="gramStart"/>
      <w:r w:rsidRPr="002E4BD0">
        <w:rPr>
          <w:color w:val="444444"/>
        </w:rPr>
        <w:t>ногу</w:t>
      </w:r>
      <w:proofErr w:type="gramEnd"/>
      <w:r w:rsidRPr="002E4BD0">
        <w:rPr>
          <w:color w:val="444444"/>
        </w:rPr>
        <w:t xml:space="preserve"> согнутую в колене вперед. Сомкните руки и поставьте их на колено. Делайте выпады вперед, не допуская, чтобы выдвинутое вперед колено, двигалось дальше лодыжки. Почувствуйте напряжение в паху. Смените ноги. Оцените, насколько ровно держится спина во время выполнения данного упражнения. Выполняйте упражнение по 40 секунд на каждую ногу.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proofErr w:type="gramStart"/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СКРУЧИВАНИЯ</w:t>
      </w:r>
      <w:proofErr w:type="gramEnd"/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 xml:space="preserve"> ЛЕЖА НА ПОЛУ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Обычно данное упражнение выполняется по 40 секунд на каждую сторону.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ПИРАМИДА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 xml:space="preserve">Исходное положение то же, что и при выполнении упражнения КОШЕЧКИ-СОБАЧКИ. Отожмитесь вверх и напрягите квадрицепсы, держа спину плоской. Первой вашей реакцией будет желание округлить плечи, а ваши ноги начнут дрожать. Гармонично развитому спортсмену будет достаточно легко удерживать кисти и ступни </w:t>
      </w:r>
      <w:proofErr w:type="gramStart"/>
      <w:r w:rsidRPr="002E4BD0">
        <w:rPr>
          <w:color w:val="444444"/>
        </w:rPr>
        <w:t>прижатыми</w:t>
      </w:r>
      <w:proofErr w:type="gramEnd"/>
      <w:r w:rsidRPr="002E4BD0">
        <w:rPr>
          <w:color w:val="444444"/>
        </w:rPr>
        <w:t xml:space="preserve"> к полу. Посмотрите, насколько просто это упражнение выполняют 10 летние дети. Удерживайте данное положение в течение минуты.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ВОЗДУШНАЯ СКАМЬЯ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Облокотитесь о стену, опустив таз ниже колен, как будто вы сидите на воображаемой скамье. Ноги на ширине плеч и расположены на таком расстоянии от стены, чтобы образовался угол 90 градусов (ступни дальше колен). Руки за головой. Вы не должны видеть носки своих кроссовок. Прижмите нижний и средний отделы спины к стене, чтобы прочувствовать работу квадрицепсов. Если почувствовали боль в коленях, – поднимите бедра немного вверх. Удерживайте данное положение в течение 2 -4 минут. При выполнении упражнение в первый раз, вы можете ощущать дрожь в ногах.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rStyle w:val="a6"/>
          <w:rFonts w:ascii="inherit" w:hAnsi="inherit"/>
          <w:color w:val="444444"/>
          <w:bdr w:val="none" w:sz="0" w:space="0" w:color="auto" w:frame="1"/>
        </w:rPr>
        <w:t>ГУСЕНИЦА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 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В данном упражнении вам необходимо сымитировать движение гусеницы. Выполняйте упражнения как показано на фотографиях и помните об осанке (спина должна быть плоской). Обычно достаточно выполнить 6 повторов. Затем при помощи рук продвигайтесь вперед, пока не примете положение. Держа руки прижатыми к полу, – примите исходное положение</w:t>
      </w:r>
      <w:r w:rsidR="001012F0">
        <w:rPr>
          <w:color w:val="444444"/>
        </w:rPr>
        <w:t>,</w:t>
      </w:r>
      <w:r w:rsidRPr="002E4BD0">
        <w:rPr>
          <w:color w:val="444444"/>
        </w:rPr>
        <w:t xml:space="preserve"> шагая ногами вперед. </w:t>
      </w:r>
    </w:p>
    <w:p w:rsidR="00A1213C" w:rsidRPr="002E4BD0" w:rsidRDefault="00A1213C" w:rsidP="002E4BD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2E4BD0">
        <w:rPr>
          <w:color w:val="444444"/>
        </w:rPr>
        <w:t> </w:t>
      </w:r>
    </w:p>
    <w:p w:rsidR="00EB4B78" w:rsidRPr="002E4BD0" w:rsidRDefault="00EB4B78" w:rsidP="002E4BD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EB4B78" w:rsidRPr="002E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4"/>
    <w:multiLevelType w:val="multilevel"/>
    <w:tmpl w:val="0BB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36CAD"/>
    <w:multiLevelType w:val="multilevel"/>
    <w:tmpl w:val="F2F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139F0"/>
    <w:multiLevelType w:val="multilevel"/>
    <w:tmpl w:val="B13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6461"/>
    <w:multiLevelType w:val="multilevel"/>
    <w:tmpl w:val="6F5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97FB9"/>
    <w:multiLevelType w:val="multilevel"/>
    <w:tmpl w:val="618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565A"/>
    <w:multiLevelType w:val="multilevel"/>
    <w:tmpl w:val="1ED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4C"/>
    <w:rsid w:val="001012F0"/>
    <w:rsid w:val="002E4BD0"/>
    <w:rsid w:val="006424CD"/>
    <w:rsid w:val="00A1213C"/>
    <w:rsid w:val="00C273F8"/>
    <w:rsid w:val="00C7084C"/>
    <w:rsid w:val="00E55773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2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2021-10-27T07:27:00Z</dcterms:created>
  <dcterms:modified xsi:type="dcterms:W3CDTF">2021-10-27T07:27:00Z</dcterms:modified>
</cp:coreProperties>
</file>