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BC" w:rsidRDefault="00BB65BC" w:rsidP="00597427">
      <w:pPr>
        <w:pStyle w:val="a3"/>
        <w:shd w:val="clear" w:color="auto" w:fill="FFFFFF"/>
        <w:ind w:firstLine="225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Беседа № 1</w:t>
      </w:r>
      <w:r w:rsidR="00F84685">
        <w:rPr>
          <w:rFonts w:ascii="Palatino Linotype" w:hAnsi="Palatino Linotype"/>
          <w:b/>
          <w:sz w:val="32"/>
          <w:szCs w:val="32"/>
        </w:rPr>
        <w:t xml:space="preserve"> (СПО -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bookmarkStart w:id="0" w:name="_GoBack"/>
      <w:bookmarkEnd w:id="0"/>
      <w:r w:rsidR="00F84685">
        <w:rPr>
          <w:rFonts w:ascii="Palatino Linotype" w:hAnsi="Palatino Linotype"/>
          <w:b/>
          <w:sz w:val="32"/>
          <w:szCs w:val="32"/>
        </w:rPr>
        <w:t>6</w:t>
      </w:r>
      <w:r w:rsidR="0068646D">
        <w:rPr>
          <w:rFonts w:ascii="Palatino Linotype" w:hAnsi="Palatino Linotype"/>
          <w:b/>
          <w:sz w:val="32"/>
          <w:szCs w:val="32"/>
        </w:rPr>
        <w:t>)</w:t>
      </w:r>
      <w:r>
        <w:rPr>
          <w:rFonts w:ascii="Palatino Linotype" w:hAnsi="Palatino Linotype"/>
          <w:b/>
          <w:sz w:val="32"/>
          <w:szCs w:val="32"/>
        </w:rPr>
        <w:t xml:space="preserve"> </w:t>
      </w:r>
    </w:p>
    <w:p w:rsidR="00597427" w:rsidRPr="00597427" w:rsidRDefault="00BB65BC" w:rsidP="00597427">
      <w:pPr>
        <w:pStyle w:val="a3"/>
        <w:shd w:val="clear" w:color="auto" w:fill="FFFFFF"/>
        <w:ind w:firstLine="225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30.10.2021-31.10.2021</w:t>
      </w:r>
    </w:p>
    <w:p w:rsidR="00597427" w:rsidRDefault="00597427" w:rsidP="00597427">
      <w:pPr>
        <w:pStyle w:val="a3"/>
        <w:shd w:val="clear" w:color="auto" w:fill="FFFFFF"/>
        <w:ind w:firstLine="225"/>
        <w:jc w:val="center"/>
        <w:rPr>
          <w:rFonts w:ascii="Palatino Linotype" w:hAnsi="Palatino Linotype"/>
          <w:b/>
          <w:color w:val="FF0000"/>
          <w:sz w:val="32"/>
          <w:szCs w:val="32"/>
        </w:rPr>
      </w:pPr>
      <w:r>
        <w:rPr>
          <w:rFonts w:ascii="Palatino Linotype" w:hAnsi="Palatino Linotype"/>
          <w:b/>
          <w:color w:val="FF0000"/>
          <w:sz w:val="32"/>
          <w:szCs w:val="32"/>
        </w:rPr>
        <w:t xml:space="preserve">Режим дня юного футболиста </w:t>
      </w:r>
    </w:p>
    <w:p w:rsidR="00597427" w:rsidRPr="00597427" w:rsidRDefault="00597427" w:rsidP="00597427">
      <w:pPr>
        <w:pStyle w:val="a3"/>
        <w:shd w:val="clear" w:color="auto" w:fill="FFFFFF"/>
        <w:ind w:firstLine="225"/>
        <w:jc w:val="center"/>
        <w:rPr>
          <w:rFonts w:ascii="Palatino Linotype" w:hAnsi="Palatino Linotype"/>
          <w:b/>
          <w:sz w:val="32"/>
          <w:szCs w:val="32"/>
        </w:rPr>
      </w:pPr>
      <w:r w:rsidRPr="00597427">
        <w:rPr>
          <w:rFonts w:ascii="Palatino Linotype" w:hAnsi="Palatino Linotype"/>
          <w:b/>
          <w:sz w:val="32"/>
          <w:szCs w:val="32"/>
        </w:rPr>
        <w:t>(в том числе и во время дистанционного обучения)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Рациональный режим обеспечивает полное восстановление сил организма и создает оптимальные условия, содействующие укреплению здоровья, улучшению физического развития и достижению высоких спортивных результатов. Это объясняется тем, что при правильном и строго соблюдаемом режиме вырабатывается определенный ритм деятельности организма, в результате чего спортсмен может наиболее эффективно в определенное время выполнить ту или иную работу. Рациональный режим дня не только помогает сохранить высокую работоспособность и эффективно тренироваться, но и дает возможность лучше планировать свое время, успешно учиться.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Следует также помнить, что неуклонное соблюдение режима является прекрасным средством воспитания у футболистов организованности, воли и приучает к сознательной дисциплине. Естественно, в связи с различными условиями учебы и быта не может быть единого распорядка дня для всех. Однако основные положения его должны соблюдаться в любом случае.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В распорядке дня юного футболиста необходимо, прежде всего обеспечивать: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-- выполнение различных видов деятельности в строго определенное время;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-- правильное чередование различных видов деятельности, способствующее предупреждению наступления утомления;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-- рациональное и регулярное питание; -- длительный и полноценный сон.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В табл. 1 и 2 приводятся примерные схемы распорядка дня юных футболистов различного возраста при занятиях в первую и вторую смену. Эти данные могут послужить основой для составления распорядка дня в различных условиях.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Подъем следует проводить всегда в одно и то же время -- не позднее 7 часов. Сразу же необходимо выполнить утреннюю гигиеническую гимнастику. Утренняя гимнастика ускоряет переход организма от сна к бодрствованию, создает бодрое и жизнерадостное настроение. Занятия лучше всего проводить на свежем воздухе в любую погоду. Гимнастика в помещении проводится при открытой форточке или окне и заканчивается водными процедурами. Зарядку следует начинать со спокойной ходьбы, переходящей в бег. При этом выполняются упражнения невысокой интенсивности, которые постепенно вовлекают в работу большие мышечные группы тела. Хорошо включать в зарядку специальные упражнения футболиста. Продолжительность гимнастики 10--15 мин. После нее должно наступать чувство бодрости, небольшой усталости и удовлетворенности. Для тренировок в режиме дня отводится определенное время.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Содержание и продолжительность тренировочных занятий зависят от периода тренировки, степени тренированности и возраста футболиста. Лучше всего тренировочные занятия для школьников проводить в 10--12 или в 15--18 часов.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lastRenderedPageBreak/>
        <w:t>Прием пищи следует всегда осуществлять в строго определенное время: это способствует лучшему усвоению пищи. Во время занятий в школе на большой перемене нужно что-нибудь съесть. Ни в коем случае нельзя тренироваться натощак. Прием пищи рекомендуется проводить за 1,5--2 часа до тренировки и спустя 40 мин. после нее.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Домашние учебные занятия выполняются в строго определенное время. Через 45 мин. занятий следует устраивать 5--10-минутные перерывы, во время которых желательно выполнить несколько физических упражнений.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В режиме дня следует обязательно предусматривать время для помощи семье. Здесь выполняются посильные для ребят различные виды домашних работ: уборка помещения, мытье посуды, покупки и т. п.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У каждого школьника должно быть свободное время, которое посвящается чтению литературы, любимым занятиям, просмотру телевизионных передач. К сожалению, часто приходится наблюдать, как дети и подростки в ущерб учебным занятиям или сну слишком много времени проводят у телевизора. Как показывают научные наблюдения, следствием этого является нарастающее утомление и снижение работоспособности. Поэтому необходимо ограничивать время просмотра телевизионных передач.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Важное значение в режиме юного футболиста имеет сон. Во время сна организм (и в первую очередь центральная нервная система) получает наиболее полноценный отдых и восстанавливает работоспособность. Систематическое недосыпание может вызвать истощение нервной системы, снижение работоспособности и ослабление защитных сил организма. Потребность детей во сне зависит от возраста, состояния здоровья и физического развития ребенка, а также от физических и психических нагрузок. В периоды напряженных занятий и физических нагрузок время сна юных футболистов следует увеличивать. Весьма важно, чтобы сон был непрерывным и протекал в определенные часы. Если есть привычка ложиться и вставать в одно и то же время, то человек быстро засыпает в установленные часы. Немаловажным является и устранение различных раздражителей (свет, музыка, разговоры), которые резко нарушают полноценность сна. Перед сном следует проветривать помещение, а еще лучше приучить себя спать круглый год при открытой форточке.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В период напряженных занятий, тренировок и соревнований иногда полезно поспать днем. Если же после такого сна появляется вялость, ухудшается самочувствие, то от него следует отказаться. Даже незначительные отклонения в состоянии здоровья приводят к нарушению сна. При неправильной тренировке, а также при различных отклонениях от нормального режима труда и отдыха наблюдаются первые симптомы бессонницы: спортсмен долго не может заснуть просыпается ночью. Если такое наблюдается в период напряженных занятий, это сигналы перетренированности. При появлении их надо пересмотреть распорядок дня, снизить физическую нагрузку и переключиться на активный отдых. Перед соревнованиями нарушение сна нередко вызывается излишним волнением спортсмена.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В период подготовки и во время соревнований не следует резко менять привычный распорядок дня. Отдыхая перед соревнованиями, необходимо переключать свое внимание на другие виды деятельности: заняться интересным и любимым делом, посетить концерт, театр, кино. По возможности следует больше бывать на воздухе, меньше думать и беседовать с товарищами о предстоящих соревнованиях.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Во время каникул юные футболисты также должны строго соблюдать распорядок дня. Естественно, у них уже нет учебных занятий, и это время следует использовать для более частых тренировок, пребывания на воздухе, занятий другими видами спорта.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lastRenderedPageBreak/>
        <w:t>Важное значение для юного футболиста имеет соблюдение правил личной гигиены. После тренировки или соревнования он должен принять душ, затем растереться полотенцем и сделать легкий массаж крупных мышечных групп. Раз в неделю необходимо посещать баню и менять нательное белье. Ухода требуют также кожные покровы ног, особенно при повышенной потливости, в результате чего могут появиться потертости, мозоли, отморожения, а также возникнуть местные воспалительные процессы. Необходимо ежедневно мыть ноги на ночь, чаще менять носки, просушивать обувь. При появлении сухих мозолей их следует своевременно удалять с помощью мозольной жидкости.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Следует систематически следить за ногтями рук и ног. Уход за полостью рта и зубами также немаловажный фактор. Скапливающиеся частички пищи во рту, а также больные зубы--благоприятная почва для развития вредных бактерий и частая причина нарушений работы желудочно-кишечного тракта. После каждого приема пищи необходимо полоскать рот теплой водой, перед сном и утром чистить зубы пастой или зубным порошком. Два раза в год следует проходить профилактические осмотры у зубного врача.</w:t>
      </w:r>
    </w:p>
    <w:p w:rsidR="00597427" w:rsidRDefault="00597427" w:rsidP="00597427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Курение вредит здоровью и снижает работоспособность. При курении в организм поступает много вредных веществ, из которых наиболее отрицательное действие оказывает никотин. Он особенно пагубно действует на центральную нервную систему, сердце и сосуды.</w:t>
      </w:r>
    </w:p>
    <w:p w:rsidR="00EA29F7" w:rsidRDefault="00EA29F7"/>
    <w:sectPr w:rsidR="00EA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27"/>
    <w:rsid w:val="00597427"/>
    <w:rsid w:val="0068646D"/>
    <w:rsid w:val="007654F8"/>
    <w:rsid w:val="00BB65BC"/>
    <w:rsid w:val="00EA29F7"/>
    <w:rsid w:val="00F8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Пользователь</cp:lastModifiedBy>
  <cp:revision>6</cp:revision>
  <dcterms:created xsi:type="dcterms:W3CDTF">2020-04-19T09:55:00Z</dcterms:created>
  <dcterms:modified xsi:type="dcterms:W3CDTF">2021-10-28T14:49:00Z</dcterms:modified>
</cp:coreProperties>
</file>